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CF" w:rsidRDefault="00F840CF" w:rsidP="00F840CF"/>
    <w:p w:rsidR="00BF6D8D" w:rsidRDefault="00BF6D8D" w:rsidP="00F840CF"/>
    <w:p w:rsidR="00F840CF" w:rsidRPr="00665BBF" w:rsidRDefault="00F840CF" w:rsidP="00F840CF">
      <w:pPr>
        <w:jc w:val="center"/>
      </w:pPr>
      <w:r>
        <w:tab/>
      </w:r>
      <w:r w:rsidRPr="00665BBF">
        <w:rPr>
          <w:b/>
          <w:bCs/>
          <w:i/>
          <w:iCs/>
          <w:color w:val="222222"/>
          <w:sz w:val="48"/>
        </w:rPr>
        <w:t>X</w:t>
      </w:r>
      <w:r>
        <w:rPr>
          <w:b/>
          <w:bCs/>
          <w:i/>
          <w:iCs/>
          <w:color w:val="222222"/>
          <w:sz w:val="48"/>
        </w:rPr>
        <w:t>V</w:t>
      </w:r>
      <w:r w:rsidR="00830FA1">
        <w:rPr>
          <w:b/>
          <w:bCs/>
          <w:i/>
          <w:iCs/>
          <w:color w:val="222222"/>
          <w:sz w:val="48"/>
        </w:rPr>
        <w:t xml:space="preserve"> </w:t>
      </w:r>
      <w:r>
        <w:rPr>
          <w:b/>
          <w:bCs/>
          <w:i/>
          <w:iCs/>
          <w:color w:val="222222"/>
          <w:sz w:val="48"/>
        </w:rPr>
        <w:t xml:space="preserve">Edición de </w:t>
      </w:r>
      <w:r w:rsidRPr="00665BBF">
        <w:rPr>
          <w:b/>
          <w:bCs/>
          <w:i/>
          <w:iCs/>
          <w:color w:val="222222"/>
          <w:sz w:val="48"/>
        </w:rPr>
        <w:t>Jovemprende</w:t>
      </w:r>
    </w:p>
    <w:p w:rsidR="00142919" w:rsidRPr="00BF6D8D" w:rsidRDefault="00BF6D8D" w:rsidP="00142919">
      <w:pPr>
        <w:ind w:left="2136" w:firstLine="696"/>
        <w:rPr>
          <w:b/>
          <w:bCs/>
          <w:sz w:val="28"/>
          <w:szCs w:val="28"/>
        </w:rPr>
      </w:pPr>
      <w:r w:rsidRPr="00BF6D8D">
        <w:rPr>
          <w:b/>
          <w:bCs/>
          <w:color w:val="222222"/>
          <w:sz w:val="28"/>
          <w:szCs w:val="28"/>
        </w:rPr>
        <w:t>7 de Junio del 2024</w:t>
      </w:r>
    </w:p>
    <w:p w:rsidR="000E21CF" w:rsidRDefault="000E21CF" w:rsidP="00142919">
      <w:pPr>
        <w:ind w:left="2136" w:hanging="2136"/>
        <w:rPr>
          <w:b/>
          <w:bCs/>
          <w:color w:val="222222"/>
          <w:sz w:val="28"/>
          <w:u w:val="single"/>
        </w:rPr>
      </w:pPr>
    </w:p>
    <w:p w:rsidR="00BF6D8D" w:rsidRDefault="00BF6D8D" w:rsidP="00F840CF">
      <w:pPr>
        <w:jc w:val="both"/>
        <w:rPr>
          <w:b/>
          <w:color w:val="222222"/>
          <w:u w:val="single"/>
        </w:rPr>
      </w:pPr>
    </w:p>
    <w:p w:rsidR="00BF6D8D" w:rsidRPr="00BF6D8D" w:rsidRDefault="00BF6D8D" w:rsidP="00F840CF">
      <w:pPr>
        <w:jc w:val="both"/>
        <w:rPr>
          <w:b/>
          <w:color w:val="222222"/>
          <w:sz w:val="28"/>
          <w:szCs w:val="28"/>
          <w:u w:val="single"/>
        </w:rPr>
      </w:pPr>
      <w:r>
        <w:rPr>
          <w:b/>
          <w:color w:val="222222"/>
          <w:u w:val="single"/>
        </w:rPr>
        <w:t xml:space="preserve">A las 8.30h </w:t>
      </w:r>
      <w:r w:rsidRPr="00BF6D8D">
        <w:rPr>
          <w:b/>
          <w:color w:val="222222"/>
          <w:sz w:val="28"/>
          <w:szCs w:val="28"/>
          <w:u w:val="single"/>
        </w:rPr>
        <w:t>: Desayuno en la cafetería del Instituto López de Arenas</w:t>
      </w:r>
    </w:p>
    <w:p w:rsidR="00BF6D8D" w:rsidRPr="00BF6D8D" w:rsidRDefault="00BF6D8D" w:rsidP="00F840CF">
      <w:pPr>
        <w:jc w:val="both"/>
        <w:rPr>
          <w:b/>
          <w:color w:val="222222"/>
          <w:sz w:val="28"/>
          <w:szCs w:val="28"/>
          <w:u w:val="single"/>
        </w:rPr>
      </w:pPr>
    </w:p>
    <w:p w:rsidR="00F840CF" w:rsidRPr="00CC1278" w:rsidRDefault="00F840CF" w:rsidP="00F840CF">
      <w:pPr>
        <w:jc w:val="both"/>
        <w:rPr>
          <w:b/>
          <w:color w:val="222222"/>
          <w:u w:val="single"/>
        </w:rPr>
      </w:pPr>
      <w:r>
        <w:rPr>
          <w:b/>
          <w:color w:val="222222"/>
          <w:u w:val="single"/>
        </w:rPr>
        <w:t>A las 9.</w:t>
      </w:r>
      <w:r w:rsidRPr="00CC1278">
        <w:rPr>
          <w:b/>
          <w:color w:val="222222"/>
          <w:u w:val="single"/>
        </w:rPr>
        <w:t>00 horas</w:t>
      </w:r>
    </w:p>
    <w:p w:rsidR="00F840CF" w:rsidRPr="00665BBF" w:rsidRDefault="00F840CF" w:rsidP="00F840CF">
      <w:pPr>
        <w:jc w:val="both"/>
      </w:pPr>
    </w:p>
    <w:p w:rsidR="00F840CF" w:rsidRPr="00665BBF" w:rsidRDefault="00F840CF" w:rsidP="00F840CF">
      <w:pPr>
        <w:jc w:val="both"/>
      </w:pPr>
      <w:r w:rsidRPr="00665BBF">
        <w:rPr>
          <w:b/>
          <w:bCs/>
          <w:color w:val="222222"/>
          <w:sz w:val="28"/>
        </w:rPr>
        <w:t>     </w:t>
      </w:r>
      <w:r w:rsidRPr="00665BBF">
        <w:rPr>
          <w:b/>
          <w:bCs/>
          <w:color w:val="222222"/>
          <w:sz w:val="28"/>
          <w:u w:val="single"/>
        </w:rPr>
        <w:t>Concurso de  Proyectos  JOVEMPRENDE</w:t>
      </w:r>
    </w:p>
    <w:p w:rsidR="00F840CF" w:rsidRPr="00665BBF" w:rsidRDefault="00F840CF" w:rsidP="00F840CF">
      <w:pPr>
        <w:jc w:val="both"/>
      </w:pPr>
    </w:p>
    <w:p w:rsidR="00F840CF" w:rsidRDefault="00F840CF" w:rsidP="00BF6D8D">
      <w:pPr>
        <w:jc w:val="both"/>
        <w:rPr>
          <w:color w:val="222222"/>
        </w:rPr>
      </w:pPr>
      <w:r w:rsidRPr="00665BBF">
        <w:rPr>
          <w:color w:val="222222"/>
        </w:rPr>
        <w:t>Fase final del concurso con exposición de los 10 mejores proyectos seleccionados de Gr</w:t>
      </w:r>
      <w:r>
        <w:rPr>
          <w:color w:val="222222"/>
        </w:rPr>
        <w:t xml:space="preserve">ado Superior y los </w:t>
      </w:r>
      <w:r w:rsidR="00BF6D8D">
        <w:rPr>
          <w:color w:val="222222"/>
        </w:rPr>
        <w:t>cincomejores proyectos</w:t>
      </w:r>
      <w:r w:rsidR="00BF6D8D" w:rsidRPr="00665BBF">
        <w:rPr>
          <w:color w:val="222222"/>
        </w:rPr>
        <w:t>de Grado</w:t>
      </w:r>
      <w:r w:rsidRPr="00665BBF">
        <w:rPr>
          <w:color w:val="222222"/>
        </w:rPr>
        <w:t xml:space="preserve"> Medio.</w:t>
      </w:r>
    </w:p>
    <w:p w:rsidR="00BF6D8D" w:rsidRDefault="00BF6D8D" w:rsidP="00BF6D8D">
      <w:pPr>
        <w:jc w:val="both"/>
        <w:rPr>
          <w:color w:val="222222"/>
        </w:rPr>
      </w:pPr>
    </w:p>
    <w:p w:rsidR="00F840CF" w:rsidRDefault="00BF6D8D" w:rsidP="00BF6D8D">
      <w:pPr>
        <w:jc w:val="both"/>
        <w:rPr>
          <w:b/>
          <w:bCs/>
        </w:rPr>
      </w:pPr>
      <w:r>
        <w:rPr>
          <w:color w:val="222222"/>
        </w:rPr>
        <w:t>-</w:t>
      </w:r>
      <w:r w:rsidRPr="00BF6D8D">
        <w:rPr>
          <w:b/>
          <w:bCs/>
          <w:color w:val="222222"/>
        </w:rPr>
        <w:t>Exposiciones Grado Superior.</w:t>
      </w:r>
      <w:r w:rsidR="00F840CF" w:rsidRPr="00BF6D8D">
        <w:rPr>
          <w:b/>
          <w:bCs/>
        </w:rPr>
        <w:t>Lugar: Aula ATECA</w:t>
      </w:r>
    </w:p>
    <w:p w:rsidR="00BF6D8D" w:rsidRDefault="00BF6D8D" w:rsidP="00BF6D8D">
      <w:pPr>
        <w:jc w:val="both"/>
        <w:rPr>
          <w:b/>
          <w:bCs/>
        </w:rPr>
      </w:pPr>
      <w:r>
        <w:rPr>
          <w:b/>
          <w:bCs/>
        </w:rPr>
        <w:t>-Exposiciones Grado Medio. Lugar : Aula de Empresa</w:t>
      </w:r>
    </w:p>
    <w:p w:rsidR="00BF6D8D" w:rsidRDefault="00BF6D8D" w:rsidP="00BF6D8D">
      <w:pPr>
        <w:jc w:val="both"/>
        <w:rPr>
          <w:b/>
          <w:bCs/>
        </w:rPr>
      </w:pPr>
    </w:p>
    <w:p w:rsidR="00BF6D8D" w:rsidRPr="00BF6D8D" w:rsidRDefault="00BF6D8D" w:rsidP="00BF6D8D">
      <w:pPr>
        <w:jc w:val="both"/>
        <w:rPr>
          <w:b/>
          <w:bCs/>
          <w:color w:val="222222"/>
        </w:rPr>
      </w:pPr>
      <w:r>
        <w:rPr>
          <w:b/>
          <w:bCs/>
        </w:rPr>
        <w:t>Para los tiempos de espera se habilitará el Aula de Emprendimiento y Aula de Teclado</w:t>
      </w:r>
    </w:p>
    <w:p w:rsidR="000E21CF" w:rsidRDefault="000E21CF" w:rsidP="00F840CF">
      <w:pPr>
        <w:jc w:val="both"/>
        <w:rPr>
          <w:b/>
          <w:color w:val="222222"/>
          <w:u w:val="single"/>
        </w:rPr>
      </w:pPr>
    </w:p>
    <w:p w:rsidR="00F840CF" w:rsidRDefault="00F840CF" w:rsidP="00F840CF">
      <w:pPr>
        <w:jc w:val="both"/>
        <w:rPr>
          <w:b/>
          <w:color w:val="222222"/>
          <w:u w:val="single"/>
        </w:rPr>
      </w:pPr>
    </w:p>
    <w:p w:rsidR="00F840CF" w:rsidRDefault="00DA1C05" w:rsidP="00F840CF">
      <w:pPr>
        <w:jc w:val="both"/>
        <w:rPr>
          <w:b/>
          <w:color w:val="222222"/>
          <w:u w:val="single"/>
        </w:rPr>
      </w:pPr>
      <w:r>
        <w:rPr>
          <w:b/>
          <w:color w:val="222222"/>
          <w:u w:val="single"/>
        </w:rPr>
        <w:t xml:space="preserve">A las 13 </w:t>
      </w:r>
      <w:r w:rsidR="00F840CF" w:rsidRPr="00CC1278">
        <w:rPr>
          <w:b/>
          <w:color w:val="222222"/>
          <w:u w:val="single"/>
        </w:rPr>
        <w:t>horas</w:t>
      </w:r>
      <w:r w:rsidR="00BF6D8D">
        <w:rPr>
          <w:b/>
          <w:color w:val="222222"/>
          <w:u w:val="single"/>
        </w:rPr>
        <w:t>: Entrega de Premios</w:t>
      </w:r>
    </w:p>
    <w:p w:rsidR="00F840CF" w:rsidRDefault="00F840CF" w:rsidP="00F840CF">
      <w:pPr>
        <w:jc w:val="both"/>
        <w:rPr>
          <w:b/>
          <w:color w:val="222222"/>
          <w:u w:val="single"/>
        </w:rPr>
      </w:pPr>
    </w:p>
    <w:p w:rsidR="00F840CF" w:rsidRPr="00BF6D8D" w:rsidRDefault="00F840CF" w:rsidP="00F840CF">
      <w:pPr>
        <w:jc w:val="both"/>
        <w:rPr>
          <w:color w:val="000000" w:themeColor="text1"/>
        </w:rPr>
      </w:pPr>
      <w:r>
        <w:rPr>
          <w:color w:val="222222"/>
        </w:rPr>
        <w:tab/>
      </w:r>
      <w:r w:rsidRPr="00BF6D8D">
        <w:rPr>
          <w:color w:val="000000" w:themeColor="text1"/>
        </w:rPr>
        <w:t xml:space="preserve">-Reconocimiento a la Empresa </w:t>
      </w:r>
      <w:r w:rsidR="00070599">
        <w:rPr>
          <w:color w:val="000000" w:themeColor="text1"/>
        </w:rPr>
        <w:t>Cooperativa San Isidro Labrador CASIL</w:t>
      </w:r>
    </w:p>
    <w:p w:rsidR="00F840CF" w:rsidRPr="00BF6D8D" w:rsidRDefault="00F840CF" w:rsidP="00F840CF">
      <w:pPr>
        <w:jc w:val="both"/>
        <w:rPr>
          <w:color w:val="000000" w:themeColor="text1"/>
        </w:rPr>
      </w:pPr>
    </w:p>
    <w:p w:rsidR="00F840CF" w:rsidRPr="00BF6D8D" w:rsidRDefault="00F840CF" w:rsidP="00F840CF">
      <w:pPr>
        <w:jc w:val="both"/>
        <w:rPr>
          <w:color w:val="000000" w:themeColor="text1"/>
        </w:rPr>
      </w:pPr>
      <w:r w:rsidRPr="00BF6D8D">
        <w:rPr>
          <w:color w:val="000000" w:themeColor="text1"/>
        </w:rPr>
        <w:tab/>
        <w:t xml:space="preserve">-Entrega de Premios, contaremos con la presencia de la Alcaldesa de Marchena María del Mar Romero Aguilar y representantes de las empresas Procavi S.L., PC Asesores, Seagro S.L, </w:t>
      </w:r>
      <w:r w:rsidR="00BF6D8D" w:rsidRPr="00BF6D8D">
        <w:rPr>
          <w:color w:val="000000" w:themeColor="text1"/>
        </w:rPr>
        <w:t>Cooperativa San Isidro Labrador Casil</w:t>
      </w:r>
      <w:r w:rsidRPr="00BF6D8D">
        <w:rPr>
          <w:color w:val="000000" w:themeColor="text1"/>
        </w:rPr>
        <w:t xml:space="preserve"> y Caixabank</w:t>
      </w:r>
    </w:p>
    <w:p w:rsidR="00F840CF" w:rsidRPr="00BF6D8D" w:rsidRDefault="00F840CF" w:rsidP="00F840CF">
      <w:pPr>
        <w:jc w:val="both"/>
        <w:rPr>
          <w:color w:val="000000" w:themeColor="text1"/>
        </w:rPr>
      </w:pPr>
    </w:p>
    <w:p w:rsidR="00F840CF" w:rsidRPr="00BF6D8D" w:rsidRDefault="00F840CF" w:rsidP="00F840CF">
      <w:pPr>
        <w:jc w:val="both"/>
        <w:rPr>
          <w:color w:val="000000" w:themeColor="text1"/>
        </w:rPr>
      </w:pPr>
    </w:p>
    <w:p w:rsidR="00F840CF" w:rsidRPr="00BF6D8D" w:rsidRDefault="00F840CF" w:rsidP="00F840CF">
      <w:pPr>
        <w:jc w:val="both"/>
        <w:rPr>
          <w:color w:val="000000" w:themeColor="text1"/>
        </w:rPr>
      </w:pPr>
      <w:r w:rsidRPr="00BF6D8D">
        <w:rPr>
          <w:color w:val="000000" w:themeColor="text1"/>
        </w:rPr>
        <w:t xml:space="preserve">Lugar: </w:t>
      </w:r>
      <w:r w:rsidR="00BF6D8D" w:rsidRPr="00BF6D8D">
        <w:rPr>
          <w:color w:val="000000" w:themeColor="text1"/>
        </w:rPr>
        <w:t>Entrada</w:t>
      </w:r>
      <w:r w:rsidRPr="00BF6D8D">
        <w:rPr>
          <w:color w:val="000000" w:themeColor="text1"/>
        </w:rPr>
        <w:t xml:space="preserve"> del Instituto</w:t>
      </w:r>
    </w:p>
    <w:p w:rsidR="00F840CF" w:rsidRPr="00BF6D8D" w:rsidRDefault="00F840CF" w:rsidP="00F840CF">
      <w:pPr>
        <w:jc w:val="both"/>
        <w:rPr>
          <w:color w:val="000000" w:themeColor="text1"/>
        </w:rPr>
      </w:pPr>
    </w:p>
    <w:p w:rsidR="00F840CF" w:rsidRPr="00BF6D8D" w:rsidRDefault="00F840CF" w:rsidP="00F840CF">
      <w:pPr>
        <w:jc w:val="both"/>
        <w:rPr>
          <w:color w:val="000000" w:themeColor="text1"/>
        </w:rPr>
      </w:pPr>
    </w:p>
    <w:p w:rsidR="00F840CF" w:rsidRPr="00BF6D8D" w:rsidRDefault="00F840CF" w:rsidP="00F840CF">
      <w:pPr>
        <w:jc w:val="both"/>
        <w:rPr>
          <w:color w:val="000000" w:themeColor="text1"/>
        </w:rPr>
      </w:pPr>
      <w:r w:rsidRPr="00BF6D8D">
        <w:rPr>
          <w:color w:val="000000" w:themeColor="text1"/>
        </w:rPr>
        <w:tab/>
        <w:t xml:space="preserve">Programa </w:t>
      </w:r>
      <w:r w:rsidR="00BF6D8D" w:rsidRPr="00BF6D8D">
        <w:rPr>
          <w:color w:val="000000" w:themeColor="text1"/>
        </w:rPr>
        <w:t>está sujeto</w:t>
      </w:r>
      <w:r w:rsidRPr="00BF6D8D">
        <w:rPr>
          <w:color w:val="000000" w:themeColor="text1"/>
        </w:rPr>
        <w:t xml:space="preserve"> a modificaciones de última hora</w:t>
      </w:r>
    </w:p>
    <w:p w:rsidR="00F840CF" w:rsidRPr="00BF6D8D" w:rsidRDefault="00F840CF" w:rsidP="00F840CF">
      <w:pPr>
        <w:tabs>
          <w:tab w:val="left" w:pos="1400"/>
        </w:tabs>
      </w:pPr>
    </w:p>
    <w:sectPr w:rsidR="00F840CF" w:rsidRPr="00BF6D8D" w:rsidSect="00A53083">
      <w:headerReference w:type="default" r:id="rId7"/>
      <w:pgSz w:w="11901" w:h="16817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FF9" w:rsidRDefault="001D7FF9" w:rsidP="00357571">
      <w:r>
        <w:separator/>
      </w:r>
    </w:p>
  </w:endnote>
  <w:endnote w:type="continuationSeparator" w:id="1">
    <w:p w:rsidR="001D7FF9" w:rsidRDefault="001D7FF9" w:rsidP="00357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FF9" w:rsidRDefault="001D7FF9" w:rsidP="00357571">
      <w:r>
        <w:separator/>
      </w:r>
    </w:p>
  </w:footnote>
  <w:footnote w:type="continuationSeparator" w:id="1">
    <w:p w:rsidR="001D7FF9" w:rsidRDefault="001D7FF9" w:rsidP="003575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571" w:rsidRDefault="00BF6D8D">
    <w:pPr>
      <w:pStyle w:val="Encabezado"/>
    </w:pPr>
    <w:r>
      <w:rPr>
        <w:noProof/>
        <w:lang w:val="es-ES"/>
      </w:rPr>
      <w:drawing>
        <wp:anchor distT="0" distB="0" distL="0" distR="0" simplePos="0" relativeHeight="251661312" behindDoc="0" locked="0" layoutInCell="0" allowOverlap="1">
          <wp:simplePos x="0" y="0"/>
          <wp:positionH relativeFrom="column">
            <wp:posOffset>-481929</wp:posOffset>
          </wp:positionH>
          <wp:positionV relativeFrom="paragraph">
            <wp:posOffset>-168204</wp:posOffset>
          </wp:positionV>
          <wp:extent cx="5963920" cy="678180"/>
          <wp:effectExtent l="0" t="0" r="0" b="0"/>
          <wp:wrapSquare wrapText="largest"/>
          <wp:docPr id="1436799967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63920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7571">
      <w:rPr>
        <w:noProof/>
        <w:lang w:val="es-ES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600710</wp:posOffset>
          </wp:positionH>
          <wp:positionV relativeFrom="page">
            <wp:posOffset>284480</wp:posOffset>
          </wp:positionV>
          <wp:extent cx="5851747" cy="721191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851747" cy="721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A164E"/>
    <w:multiLevelType w:val="hybridMultilevel"/>
    <w:tmpl w:val="01DA69AA"/>
    <w:lvl w:ilvl="0" w:tplc="02F24EB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40CF"/>
    <w:rsid w:val="00070599"/>
    <w:rsid w:val="000E21CF"/>
    <w:rsid w:val="00105303"/>
    <w:rsid w:val="00142919"/>
    <w:rsid w:val="001D7FF9"/>
    <w:rsid w:val="0026671F"/>
    <w:rsid w:val="0027641E"/>
    <w:rsid w:val="00357571"/>
    <w:rsid w:val="003576E0"/>
    <w:rsid w:val="003B50DC"/>
    <w:rsid w:val="004C0781"/>
    <w:rsid w:val="004C4B1A"/>
    <w:rsid w:val="00540D1A"/>
    <w:rsid w:val="005572C0"/>
    <w:rsid w:val="006523AB"/>
    <w:rsid w:val="00830FA1"/>
    <w:rsid w:val="0083194D"/>
    <w:rsid w:val="008464FE"/>
    <w:rsid w:val="00A53083"/>
    <w:rsid w:val="00BC1617"/>
    <w:rsid w:val="00BF6D8D"/>
    <w:rsid w:val="00DA1C05"/>
    <w:rsid w:val="00E16EC8"/>
    <w:rsid w:val="00E45D57"/>
    <w:rsid w:val="00E869DF"/>
    <w:rsid w:val="00F84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D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40C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0CF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F840C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75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7571"/>
  </w:style>
  <w:style w:type="paragraph" w:styleId="Piedepgina">
    <w:name w:val="footer"/>
    <w:basedOn w:val="Normal"/>
    <w:link w:val="PiedepginaCar"/>
    <w:uiPriority w:val="99"/>
    <w:unhideWhenUsed/>
    <w:rsid w:val="003575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5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143</Words>
  <Characters>790</Characters>
  <Application>Microsoft Office Word</Application>
  <DocSecurity>0</DocSecurity>
  <Lines>6</Lines>
  <Paragraphs>1</Paragraphs>
  <ScaleCrop>false</ScaleCrop>
  <Company>Lopez de Arenas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Zambrano González</dc:creator>
  <cp:keywords/>
  <dc:description/>
  <cp:lastModifiedBy>Matemáticas</cp:lastModifiedBy>
  <cp:revision>18</cp:revision>
  <dcterms:created xsi:type="dcterms:W3CDTF">2023-03-26T17:44:00Z</dcterms:created>
  <dcterms:modified xsi:type="dcterms:W3CDTF">2024-05-25T14:56:00Z</dcterms:modified>
</cp:coreProperties>
</file>